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B8" w:rsidRPr="00555DB8" w:rsidRDefault="00555DB8" w:rsidP="00555DB8">
      <w:pPr>
        <w:shd w:val="clear" w:color="auto" w:fill="FFFFFF"/>
        <w:tabs>
          <w:tab w:val="left" w:pos="500"/>
        </w:tabs>
        <w:snapToGrid w:val="0"/>
        <w:spacing w:after="0" w:line="384" w:lineRule="auto"/>
        <w:ind w:left="490" w:hanging="49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555DB8" w:rsidRPr="00555DB8" w:rsidRDefault="0053712C" w:rsidP="00555DB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HY그래픽M" w:eastAsia="HY그래픽M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경영</w:t>
      </w:r>
      <w:r w:rsidR="00E1636D">
        <w:rPr>
          <w:rFonts w:ascii="HY그래픽M" w:eastAsia="HY그래픽M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학부</w:t>
      </w:r>
      <w:r w:rsidR="00555DB8" w:rsidRPr="00555DB8">
        <w:rPr>
          <w:rFonts w:ascii="HY그래픽M" w:eastAsia="HY그래픽M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학생회 회칙</w:t>
      </w:r>
    </w:p>
    <w:p w:rsidR="00555DB8" w:rsidRPr="00555DB8" w:rsidRDefault="00555DB8" w:rsidP="00555DB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555DB8" w:rsidRPr="00555DB8" w:rsidRDefault="00555DB8" w:rsidP="00555DB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1 </w:t>
      </w:r>
      <w:r w:rsidRPr="00555DB8">
        <w:rPr>
          <w:rFonts w:ascii="HY그래픽M" w:eastAsia="HY그래픽M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장 총 칙</w:t>
      </w:r>
    </w:p>
    <w:p w:rsidR="00555DB8" w:rsidRPr="00555DB8" w:rsidRDefault="00555DB8" w:rsidP="00555DB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1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명칭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본 회는 상명대학교 </w:t>
      </w:r>
      <w:r w:rsidR="0053712C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경영</w:t>
      </w:r>
      <w:r w:rsidR="00E1636D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학부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학생회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이하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“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본 회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”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라 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)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라고 칭한다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="003E4C80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2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목적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본 회는 자치적이고 민주적인 학생</w:t>
      </w:r>
      <w:r w:rsidR="0053712C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활동을 통하여 학문</w:t>
      </w:r>
      <w:r w:rsidR="0053712C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탐구와 건전한 대학문화를 창달하며</w:t>
      </w:r>
      <w:r w:rsidR="0053712C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회원 상호간의 유대를 돈독히 하고 학과 발전의 중추적 역할을 하는데 그 목적을 둔다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3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설치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본 회는 상명대학교 </w:t>
      </w:r>
      <w:r w:rsidR="0053712C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경영</w:t>
      </w:r>
      <w:r w:rsidR="00E1636D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학부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안에 둔다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4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회원의 자격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본 회의 회원은 상명대학교 </w:t>
      </w:r>
      <w:r w:rsidR="0053712C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경영</w:t>
      </w:r>
      <w:r w:rsidR="00E1636D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학부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모든 재학생으로 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단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휴학</w:t>
      </w:r>
      <w:r w:rsidR="0053712C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중에 있 는 학생은 회원의 자격을 상실한다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5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회원의 권리와 의무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①</w:t>
      </w:r>
      <w:r w:rsidR="003E4C80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본 회의 회원은 본 회의 모든 활동에 참여할 권리와 의무가 있으며 각 종 선거권과 피선거권을 갖는다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  <w:bookmarkStart w:id="0" w:name="_GoBack"/>
      <w:bookmarkEnd w:id="0"/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②</w:t>
      </w:r>
      <w:r w:rsidR="003E4C80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본 회의 회원은 회칙을 준수하며 회비를 납부할 의무를 갖는다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③</w:t>
      </w:r>
      <w:r w:rsidR="003E4C80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본 회의 회원은 사업계획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회비와 재정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그 밖의 본 회 운영 전반에 대하여 알</w:t>
      </w:r>
      <w:r w:rsidR="0053712C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권리를 갖는다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6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지도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본 회는 학생자치활동에 관련하여 학생지도위원회의 지도를 받는다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7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기구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본 회는 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2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조의 목적을 원활히 달성하고 학생자치활동을 민주적으로 수행하기 위하여 학생회장과 부학생회장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="0053712C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집행부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의 기구를 둔다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555DB8" w:rsidRPr="00555DB8" w:rsidRDefault="00555DB8" w:rsidP="00555DB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2 </w:t>
      </w:r>
      <w:r w:rsidRPr="00555DB8">
        <w:rPr>
          <w:rFonts w:ascii="HY그래픽M" w:eastAsia="HY그래픽M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장 학생총회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8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구성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학생총회는 본 회의 전 회원으로 구성한다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9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의장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①</w:t>
      </w:r>
      <w:r w:rsidR="003E4C80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학생총회 의장은 학생회장으로 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단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학생회장 유고</w:t>
      </w:r>
      <w:r w:rsidR="0053712C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시에는 부학생회장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="008D5816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기획</w:t>
      </w:r>
      <w:r w:rsidR="0045430D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부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의 순서로 의장의 권한을 대행한다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②</w:t>
      </w:r>
      <w:r w:rsidR="003E4C80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학생회 정</w:t>
      </w:r>
      <w:r w:rsidR="003E4C80">
        <w:rPr>
          <w:rFonts w:ascii="MS Gothic" w:eastAsia="MS Gothic" w:hAnsi="MS Gothic" w:cs="MS Gothic"/>
          <w:color w:val="000000"/>
          <w:kern w:val="0"/>
          <w:szCs w:val="20"/>
          <w:shd w:val="clear" w:color="auto" w:fill="FFFFFF"/>
        </w:rPr>
        <w:t>,</w:t>
      </w:r>
      <w:r w:rsidR="003E4C80"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부회장에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대한 탄핵 결정시에는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4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학년 대표가 학생총회 의장이 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10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권한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①</w:t>
      </w:r>
      <w:r w:rsidR="003E4C80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학생총회는 본 회의 운영 전반에 관한 중요한 사항을 보고 받는다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②</w:t>
      </w:r>
      <w:r w:rsidR="003E4C80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학생총회는 회원 전체에 관련된 중대한 사항을 토의 및 결정한다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11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소집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학생총회는 정기총회와 임시총회로 구분한다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3E4C80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/>
          <w:color w:val="000000"/>
          <w:kern w:val="0"/>
          <w:szCs w:val="20"/>
          <w:shd w:val="clear" w:color="auto" w:fill="FFFFFF"/>
        </w:rPr>
        <w:t>1.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정기총회는</w:t>
      </w:r>
      <w:r w:rsidR="00555DB8"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매 학기초에 학생회장이 소집하되 회의 개최 </w:t>
      </w:r>
      <w:r w:rsidR="00555DB8"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6</w:t>
      </w:r>
      <w:r w:rsidR="00555DB8"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일전에 이를 공고하여야 한다</w:t>
      </w:r>
      <w:r w:rsidR="00555DB8"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2.</w:t>
      </w:r>
      <w:r w:rsidR="003E4C80">
        <w:rPr>
          <w:rFonts w:ascii="바탕체" w:eastAsia="HY그래픽M" w:hAnsi="바탕체" w:cs="굴림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임시총회는 학과운영위원회 재적위원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2/3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이상의 요구가 있을 때나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본 회 회원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1/10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이상의 요구 가 있을 때 학생회장이 이를 소집한다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lastRenderedPageBreak/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12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의결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학생총회는 회원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1/3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의 출석과 출석회원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2/3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의 찬성으로 의결하며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학생총회에서 의결된 사항에 대해서 본 회의 회원은 이를 수행할 의무를 가진다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555DB8" w:rsidRPr="00555DB8" w:rsidRDefault="00555DB8" w:rsidP="00555DB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3 </w:t>
      </w:r>
      <w:r w:rsidRPr="00555DB8">
        <w:rPr>
          <w:rFonts w:ascii="HY그래픽M" w:eastAsia="HY그래픽M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장 학생회장 및 부학생회장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13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회장 및 부회장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①</w:t>
      </w:r>
      <w:r w:rsidR="00E5325E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학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생회장 및 부회장은 당해 회원의 직접선거에 의해 선출한다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②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학생회장 및 부회장은 당해 본 회를 대표한다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14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지위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①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학생회장은 본 회의 학생총회 의장 및 집행부의 장이 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②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부학생회장은 학생회장을 보좌하며 학생회장 궐위</w:t>
      </w:r>
      <w:r w:rsidR="008D5816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시에는 그 직을 계승한다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단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회장의 궐위 사유가 아닌 특별한 사유가 있을 때 해당 기간</w:t>
      </w:r>
      <w:r w:rsidR="008D5816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동안 그 권한과 직무를 대행한다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15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임기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학생회장과 부학생회장의 임기는 매년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월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일부터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12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월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31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일까지로 하며 </w:t>
      </w:r>
      <w:r w:rsidR="008D5816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불가피한 사유가 있을 시에는 예외적으로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연임할 수 </w:t>
      </w:r>
      <w:r w:rsidR="008D5816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있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16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업무 및 권한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학생회장은 다음 각 호의 업무 및 권한을 갖는다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1.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집행부 임원의 </w:t>
      </w:r>
      <w:r w:rsidR="008D5816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임명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에 관한 사항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2.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본 회의 총회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학과운영위원회 및 집행부의 회의 소집과 이의 주관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3.</w:t>
      </w:r>
      <w:r w:rsidR="008D5816">
        <w:rPr>
          <w:rFonts w:ascii="바탕체" w:eastAsia="HY그래픽M" w:hAnsi="바탕체" w:cs="굴림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본 회 전체 사업계획의 수립과 예</w:t>
      </w:r>
      <w:r w:rsidRPr="00555DB8">
        <w:rPr>
          <w:rFonts w:ascii="MS Gothic" w:eastAsia="MS Gothic" w:hAnsi="MS Gothic" w:cs="MS Gothic" w:hint="eastAsia"/>
          <w:color w:val="000000"/>
          <w:kern w:val="0"/>
          <w:szCs w:val="20"/>
          <w:shd w:val="clear" w:color="auto" w:fill="FFFFFF"/>
        </w:rPr>
        <w:t>․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결산의 집행 및 학과운영위원회의 심의를 거쳐 학생총회에 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제출하는 사항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4.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기타 학생회장의 직무에 관한 사항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555DB8" w:rsidRPr="00555DB8" w:rsidRDefault="00555DB8" w:rsidP="00555DB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4 </w:t>
      </w:r>
      <w:r w:rsidRPr="00555DB8">
        <w:rPr>
          <w:rFonts w:ascii="HY그래픽M" w:eastAsia="HY그래픽M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장 학과운영위원회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17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지위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학과운영위원회는 본 회의 최고 심의기구이다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8D5816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18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구성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학과운영위원회는 학생회장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부학생회장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각 학년별 대표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인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본 회 집행부 </w:t>
      </w:r>
      <w:r w:rsidR="008D5816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기획위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장으로 구성한다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단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학과운영위원회가 필요시 해당자를 참석시켜 의견을 개진하게 할 수 있다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19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업무 및 권한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학과운영위원회는 다음 각 호의 업무 및 권한을 갖는다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1.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학생회비의 책정권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2.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학생총회의 소집요구권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3.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학생회의 제반</w:t>
      </w:r>
      <w:r w:rsidR="003E4C80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사업과 예산</w:t>
      </w:r>
      <w:r w:rsidR="003E4C80">
        <w:rPr>
          <w:rFonts w:ascii="MS Gothic" w:eastAsia="MS Gothic" w:hAnsi="MS Gothic" w:cs="MS Gothic"/>
          <w:color w:val="000000"/>
          <w:kern w:val="0"/>
          <w:szCs w:val="20"/>
          <w:shd w:val="clear" w:color="auto" w:fill="FFFFFF"/>
        </w:rPr>
        <w:t>,</w:t>
      </w:r>
      <w:r w:rsidR="003E4C80"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결산보고서의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검토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조정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심의 및 홈페이지 공고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4.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집행부의 업무 집행에 대한 전반적인 검토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조정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심의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5.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회칙 개정안의 발의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6.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기타 제반 사항의 의결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20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소집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학과운영위원회는 정기회의와 임시회의로 구분한다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lastRenderedPageBreak/>
        <w:t xml:space="preserve">1.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정기회의는 매</w:t>
      </w:r>
      <w:r w:rsidR="0045430D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학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회로 하며 그 시기는 학과운영위원회에서 결정한다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2.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임시회의는 학생회장의 요구나 학과운영위원 과반수의 요구에 의하여 이를 소집한다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21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의결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학과운영위원회는 재적위원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1/2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이상의 출석과 출석위원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1/2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이상의 찬성으로 의결한다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555DB8" w:rsidRPr="00555DB8" w:rsidRDefault="00555DB8" w:rsidP="00555DB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5 </w:t>
      </w:r>
      <w:r w:rsidRPr="00555DB8">
        <w:rPr>
          <w:rFonts w:ascii="HY그래픽M" w:eastAsia="HY그래픽M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장 집행부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22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지위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집행부는 본 회의 최고 집행기구이다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23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업무 및 권한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조직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집행부는 다음 각 호의 업무 및 권한을 갖는다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1.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학과운영위원회에서 결정된 사업의 집행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2.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학생회에 관한 일체의 사업계획보고서와 결산보고서의 학과운영위원회에 제출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3.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집행부는 각 부로 조직하고</w:t>
      </w:r>
      <w:r w:rsidR="00E5325E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명칭을 가지며,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각 부는 부장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인과 차장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인을 두며 다음의 업무를 담당한다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가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. </w:t>
      </w:r>
      <w:proofErr w:type="gramStart"/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기획부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:</w:t>
      </w:r>
      <w:proofErr w:type="gramEnd"/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464E49">
        <w:rPr>
          <w:rFonts w:ascii="바탕체" w:eastAsia="HY그래픽M" w:hAnsi="바탕체" w:cs="굴림"/>
          <w:color w:val="000000"/>
          <w:kern w:val="0"/>
          <w:szCs w:val="20"/>
          <w:shd w:val="clear" w:color="auto" w:fill="FFFFFF"/>
        </w:rPr>
        <w:t>(</w:t>
      </w:r>
      <w:r w:rsidR="00464E49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기획위</w:t>
      </w:r>
      <w:r w:rsidR="00464E49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)</w:t>
      </w:r>
      <w:r w:rsidR="00464E49">
        <w:rPr>
          <w:rFonts w:ascii="바탕체" w:eastAsia="HY그래픽M" w:hAnsi="바탕체" w:cs="굴림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제반사업의 기획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나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. </w:t>
      </w:r>
      <w:proofErr w:type="gramStart"/>
      <w:r w:rsidR="00464E49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편집부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:</w:t>
      </w:r>
      <w:proofErr w:type="gramEnd"/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464E49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="00464E49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편집위</w:t>
      </w:r>
      <w:r w:rsidR="00464E49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)</w:t>
      </w:r>
      <w:r w:rsidR="00464E49">
        <w:rPr>
          <w:rFonts w:ascii="바탕체" w:eastAsia="HY그래픽M" w:hAnsi="바탕체" w:cs="굴림"/>
          <w:color w:val="000000"/>
          <w:kern w:val="0"/>
          <w:szCs w:val="20"/>
          <w:shd w:val="clear" w:color="auto" w:fill="FFFFFF"/>
        </w:rPr>
        <w:t xml:space="preserve"> </w:t>
      </w:r>
      <w:r w:rsidR="00464E49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학보</w:t>
      </w:r>
      <w:r w:rsidR="00464E49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464E49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제작에</w:t>
      </w:r>
      <w:r w:rsidR="00464E49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관한 업무</w:t>
      </w:r>
    </w:p>
    <w:p w:rsidR="00555DB8" w:rsidRPr="00555DB8" w:rsidRDefault="00464E49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다</w:t>
      </w:r>
      <w:r w:rsidR="00555DB8"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. </w:t>
      </w:r>
      <w:proofErr w:type="gramStart"/>
      <w:r w:rsidR="00555DB8"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문화부 </w:t>
      </w:r>
      <w:r w:rsidR="00555DB8"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:</w:t>
      </w:r>
      <w:proofErr w:type="gramEnd"/>
      <w:r w:rsidR="00555DB8"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ascii="바탕체" w:eastAsia="HY그래픽M" w:hAnsi="바탕체" w:cs="굴림"/>
          <w:color w:val="000000"/>
          <w:kern w:val="0"/>
          <w:szCs w:val="20"/>
          <w:shd w:val="clear" w:color="auto" w:fill="FFFFFF"/>
        </w:rPr>
        <w:t>(</w:t>
      </w:r>
      <w:proofErr w:type="spellStart"/>
      <w:r w:rsidR="00E5325E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쏘울</w:t>
      </w:r>
      <w:proofErr w:type="spellEnd"/>
      <w:r w:rsidR="00E5325E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)</w:t>
      </w:r>
      <w:r w:rsidR="00E5325E">
        <w:rPr>
          <w:rFonts w:ascii="바탕체" w:eastAsia="HY그래픽M" w:hAnsi="바탕체" w:cs="굴림"/>
          <w:color w:val="000000"/>
          <w:kern w:val="0"/>
          <w:szCs w:val="20"/>
          <w:shd w:val="clear" w:color="auto" w:fill="FFFFFF"/>
        </w:rPr>
        <w:t xml:space="preserve"> </w:t>
      </w:r>
      <w:r w:rsidR="00555DB8"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문화활동에 관한 제반 업무</w:t>
      </w:r>
    </w:p>
    <w:p w:rsidR="00555DB8" w:rsidRPr="00555DB8" w:rsidRDefault="00464E49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라</w:t>
      </w:r>
      <w:r w:rsidR="00555DB8"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. </w:t>
      </w:r>
      <w:proofErr w:type="gramStart"/>
      <w:r w:rsidR="00555DB8"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사회부 </w:t>
      </w:r>
      <w:r w:rsidR="00555DB8"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:</w:t>
      </w:r>
      <w:proofErr w:type="gramEnd"/>
      <w:r w:rsidR="00555DB8"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E5325E">
        <w:rPr>
          <w:rFonts w:ascii="바탕체" w:eastAsia="HY그래픽M" w:hAnsi="바탕체" w:cs="굴림"/>
          <w:color w:val="000000"/>
          <w:kern w:val="0"/>
          <w:szCs w:val="20"/>
          <w:shd w:val="clear" w:color="auto" w:fill="FFFFFF"/>
        </w:rPr>
        <w:t>(</w:t>
      </w:r>
      <w:r w:rsidR="00E5325E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홀릭</w:t>
      </w:r>
      <w:r w:rsidR="00E5325E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)</w:t>
      </w:r>
      <w:r w:rsidR="00E5325E">
        <w:rPr>
          <w:rFonts w:ascii="바탕체" w:eastAsia="HY그래픽M" w:hAnsi="바탕체" w:cs="굴림"/>
          <w:color w:val="000000"/>
          <w:kern w:val="0"/>
          <w:szCs w:val="20"/>
          <w:shd w:val="clear" w:color="auto" w:fill="FFFFFF"/>
        </w:rPr>
        <w:t xml:space="preserve"> </w:t>
      </w:r>
      <w:r w:rsidR="00555DB8"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지역사회 봉사활동에 관한 업무</w:t>
      </w:r>
    </w:p>
    <w:p w:rsidR="00555DB8" w:rsidRDefault="00464E49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HY그래픽M" w:eastAsia="HY그래픽M" w:hAnsi="굴림" w:cs="굴림"/>
          <w:color w:val="000000"/>
          <w:kern w:val="0"/>
          <w:szCs w:val="20"/>
          <w:shd w:val="clear" w:color="auto" w:fill="FFFFFF"/>
        </w:rPr>
      </w:pPr>
      <w:r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마</w:t>
      </w:r>
      <w:r w:rsidR="00555DB8"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. </w:t>
      </w:r>
      <w:proofErr w:type="gramStart"/>
      <w:r w:rsidR="00555DB8"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체육부 </w:t>
      </w:r>
      <w:r w:rsidR="00555DB8"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:</w:t>
      </w:r>
      <w:proofErr w:type="gramEnd"/>
      <w:r w:rsidR="00555DB8"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ascii="바탕체" w:eastAsia="HY그래픽M" w:hAnsi="바탕체" w:cs="굴림"/>
          <w:color w:val="000000"/>
          <w:kern w:val="0"/>
          <w:szCs w:val="20"/>
          <w:shd w:val="clear" w:color="auto" w:fill="FFFFFF"/>
        </w:rPr>
        <w:t>(</w:t>
      </w:r>
      <w:r w:rsidR="00221E77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코드</w:t>
      </w:r>
      <w:r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)</w:t>
      </w:r>
      <w:r w:rsidR="00E5325E">
        <w:rPr>
          <w:rFonts w:ascii="바탕체" w:eastAsia="HY그래픽M" w:hAnsi="바탕체" w:cs="굴림"/>
          <w:color w:val="000000"/>
          <w:kern w:val="0"/>
          <w:szCs w:val="20"/>
          <w:shd w:val="clear" w:color="auto" w:fill="FFFFFF"/>
        </w:rPr>
        <w:t xml:space="preserve"> </w:t>
      </w:r>
      <w:r w:rsidR="00555DB8"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체육활동 및 학생</w:t>
      </w:r>
      <w:r w:rsidR="00E5325E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555DB8"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복지에 관한 업무</w:t>
      </w:r>
    </w:p>
    <w:p w:rsidR="00E5325E" w:rsidRPr="00E5325E" w:rsidRDefault="00E5325E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HY그래픽M" w:eastAsia="HY그래픽M" w:hAnsi="굴림" w:cs="굴림"/>
          <w:color w:val="000000"/>
          <w:kern w:val="0"/>
          <w:szCs w:val="20"/>
          <w:shd w:val="clear" w:color="auto" w:fill="FFFFFF"/>
        </w:rPr>
      </w:pPr>
    </w:p>
    <w:p w:rsidR="00555DB8" w:rsidRPr="00555DB8" w:rsidRDefault="00555DB8" w:rsidP="00555DB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6 </w:t>
      </w:r>
      <w:r w:rsidRPr="00555DB8">
        <w:rPr>
          <w:rFonts w:ascii="HY그래픽M" w:eastAsia="HY그래픽M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장 재 정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24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재정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①</w:t>
      </w:r>
      <w:r w:rsidR="00E5325E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본 회의 재정은 학생</w:t>
      </w:r>
      <w:r w:rsidR="00E5325E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회비와 보조금으로 충당한다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②</w:t>
      </w:r>
      <w:r w:rsidR="00E5325E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본 회의 회비는 본 회의 목적 외 다른 목적으로 사용할 수 없다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25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회계년도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본 회의 회계년도는 매년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월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일부터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12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월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31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일까지로 하며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예산은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학기와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2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 기로 나누어 집행과 결산을 행한다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26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예산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①</w:t>
      </w:r>
      <w:r w:rsidR="00E5325E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학생회장은 총</w:t>
      </w:r>
      <w:r w:rsidR="00E5325E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수입 및 지출에 관한 예산을 편성하여 학기</w:t>
      </w:r>
      <w:r w:rsidR="00E5325E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시작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개월 이내에 회원에게 공고해야 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②</w:t>
      </w:r>
      <w:r w:rsidR="00E5325E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예산은 사업계획에 의하여 항목별로 편성하고 학과운영위원회의 심의를 거쳐야 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③</w:t>
      </w:r>
      <w:r w:rsidR="00E5325E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학과운영위원회는 동 예산안을 심의 조정하여 학생총회 및 학생지도위원회에 제출하여야 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④</w:t>
      </w:r>
      <w:r w:rsidR="00E5325E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학과운영위원회는 예산안을 접수한 날로부터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6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일 이내에 심의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확정하고 확정</w:t>
      </w:r>
      <w:r w:rsidR="00E5325E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후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3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일 이내에 학생 회장에게 통보하여야 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⑤</w:t>
      </w:r>
      <w:r w:rsidR="00E5325E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학생회장은 학과운영위원회에서 확정된 예산안을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3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일 이내에 공고하여야 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⑥</w:t>
      </w:r>
      <w:r w:rsidR="00E5325E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예산 확정</w:t>
      </w:r>
      <w:r w:rsidR="00E5325E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후 생긴 부득이한 사유로 인하여 추가적인 수입이나 지출의 필요가 있을 경우에는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lastRenderedPageBreak/>
        <w:t>추가 경정예산을 편성할 수 있으며 동 추경예산안은 학과운영위원회의 심의를 거쳐야 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⑦</w:t>
      </w:r>
      <w:r w:rsidR="00E5325E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</w:t>
      </w:r>
      <w:r w:rsidR="00E5325E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회비의 징수 및 관리는 학생지도위원회 승인 및 학과운영위원회의 심의를 거쳐야 하며 그 인 출 및 집행은 학생회장이 인출 집행한다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E5325E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27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proofErr w:type="spellStart"/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가예산</w:t>
      </w:r>
      <w:proofErr w:type="spellEnd"/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본 회의 예산이 소정 기일</w:t>
      </w:r>
      <w:r w:rsidR="00E5325E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내에 확정되지 못하여 본 회 운영상 지장을 </w:t>
      </w:r>
      <w:proofErr w:type="spellStart"/>
      <w:r w:rsidR="00E5325E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초래할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때에는</w:t>
      </w:r>
      <w:proofErr w:type="spellEnd"/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학생회장은 학생지도위원회 및 학과운영위원회와 협의하여 본 예산이 성립될 때까지 필요한 경비를 전년도 예산에 준하여 집행할 수 있다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28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결산보고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①</w:t>
      </w:r>
      <w:r w:rsidR="00E5325E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학생회장은 매 학기말을 기준으로 집행부가 작성한 해당 결산보고서를 수합하여 학과운영위원회의 심의를 거쳐 학생지도위원회에 제출하여야 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②</w:t>
      </w:r>
      <w:r w:rsidR="00E5325E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학생회장은 학생지도위원회의 승인 후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3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일 이내에 공고하여야 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29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감사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본 회의 사무 및 회계에 대하여는 학과운영위원회가 정한 절차에 따라 감사를 받아야 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555DB8" w:rsidRPr="00555DB8" w:rsidRDefault="00555DB8" w:rsidP="00555DB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7 </w:t>
      </w:r>
      <w:r w:rsidRPr="00555DB8">
        <w:rPr>
          <w:rFonts w:ascii="HY그래픽M" w:eastAsia="HY그래픽M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장 선 거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30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선거</w:t>
      </w:r>
      <w:r w:rsidR="003353D2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시기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학생회장 및 부회장의 선거는 임기 년도 전년의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11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월</w:t>
      </w:r>
      <w:r w:rsidR="00E5325E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중에 실시한다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31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선거관리위원회의 설치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본 회의 선거사무를 관장하기 위하여 선거관리위원회를 둔다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32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학생회장과 부학생회장의 선거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학생회장과 부학생회장 입후보자는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2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인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조가 되어 선거의</w:t>
      </w:r>
      <w:r w:rsidR="00E5325E">
        <w:rPr>
          <w:rFonts w:ascii="바탕" w:eastAsia="굴림" w:hAnsi="굴림" w:cs="굴림" w:hint="eastAsia"/>
          <w:color w:val="000000"/>
          <w:kern w:val="0"/>
          <w:szCs w:val="20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전 과정에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개조로서 참여하고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본 회 전 회원의 직접선거로 선출되며 최다득표자를 당선자로 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단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단일후보인 경우에는 찬반투표를 실시하여 과반수의 찬성으로 결정한다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33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선거방법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선거는 보통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직접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비밀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평등선거로 하되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당해 회원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1/2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이상 참가</w:t>
      </w:r>
      <w:r w:rsidR="00E5325E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시 유효하다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34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자격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학생회장 및 부학생회장의 입후보 자격은 다음 각 호와 같다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1.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본 대학교에서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4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학기 이상 수료하고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, 8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학기 이상 등록하지 않은 재학생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2.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전체학기 성적 평균평점이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2.0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이상인 자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3.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본 회 회원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20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인 이상의 추천을 받은 자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4.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유급 및 징계를 받은 사실이 없는 자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5.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본 회 집행부는 그 직을 사퇴한 날로부터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개월이 경과한 자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35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보궐선거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학생회장이 특별한 사유로 계속 직무를 수행할 수 없는 경우 잔임</w:t>
      </w:r>
      <w:r w:rsidR="003353D2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기간이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150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일 이상일 때에는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15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일 이내에 보궐선거를 실시한다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36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선거시행세칙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기타 선거에 관한 세부 사항은 선거시행세칙으로 정한다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555DB8" w:rsidRPr="00555DB8" w:rsidRDefault="00555DB8" w:rsidP="00555DB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8 </w:t>
      </w:r>
      <w:r w:rsidRPr="00555DB8">
        <w:rPr>
          <w:rFonts w:ascii="HY그래픽M" w:eastAsia="HY그래픽M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장 회칙개정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lastRenderedPageBreak/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37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발의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회칙 개정의 발의 요건은 다음 각 호와 같다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1.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학과운영위원회 재적위원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2/3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이상의 발의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2.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본 회 회원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50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인 이상의 발의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38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의결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본 회칙 개정 발의</w:t>
      </w:r>
      <w:r w:rsidR="00E5325E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시 학생회장은 이를 즉시 공고하고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공고일로부터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7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일 이후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30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일 내 에 본 회 회원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1/2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과 출석회원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1/2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이상의 찬성으로 의결한다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555DB8" w:rsidRPr="00555DB8" w:rsidRDefault="00555DB8" w:rsidP="00555DB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9 </w:t>
      </w:r>
      <w:r w:rsidRPr="00555DB8">
        <w:rPr>
          <w:rFonts w:ascii="HY그래픽M" w:eastAsia="HY그래픽M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장 학생지도위원회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39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구성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①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본 회의 활동을 지도 육성하기 위하여 학생지도위원회를 둔다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②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본 회 학생지도위원회의 구성은 학과장 및 학과 전임교수로 구성한다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40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기능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학생지도위원회는 다음 각 호의 사항을 심의하여 학생회활동에 따른 제반 사항을 지도 감독한다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1.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회칙 제정 및 개정에 관한 사항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2.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조직에 관한 사항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3.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회비책정에 관한 사항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4.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예산</w:t>
      </w:r>
      <w:r w:rsidRPr="00555DB8">
        <w:rPr>
          <w:rFonts w:ascii="MS Gothic" w:eastAsia="MS Gothic" w:hAnsi="MS Gothic" w:cs="MS Gothic" w:hint="eastAsia"/>
          <w:color w:val="000000"/>
          <w:kern w:val="0"/>
          <w:szCs w:val="20"/>
          <w:shd w:val="clear" w:color="auto" w:fill="FFFFFF"/>
        </w:rPr>
        <w:t>․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결산 및 감사에 관한 사항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5.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학생자치활동의 지도 육성에 관한 사항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6.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학생 안전에 관한 사항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7.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기타 필요하다고 인정되는 사항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8.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단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위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1, 3, 4, 6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호의 경우 사전에 심의 지도를 받아야 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555DB8" w:rsidRPr="00555DB8" w:rsidRDefault="00555DB8" w:rsidP="00555DB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10 </w:t>
      </w:r>
      <w:r w:rsidRPr="00555DB8">
        <w:rPr>
          <w:rFonts w:ascii="HY그래픽M" w:eastAsia="HY그래픽M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장 보 칙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41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조 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(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기타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①</w:t>
      </w:r>
      <w:r w:rsidR="00E5325E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회칙에 나와 있지 아니한 사항은 각각의 시행세칙 및 일반관례에 따른다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>②</w:t>
      </w:r>
      <w:r w:rsidR="00E5325E">
        <w:rPr>
          <w:rFonts w:ascii="HY그래픽M" w:eastAsia="HY그래픽M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본 회 회칙은 상명대학교 </w:t>
      </w:r>
      <w:r w:rsidR="00E5325E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경영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학과 공식홈페이지에 상시 공고한다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p w:rsidR="00555DB8" w:rsidRPr="00E5325E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555DB8" w:rsidRPr="00555DB8" w:rsidRDefault="00555DB8" w:rsidP="00555DB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부 칙</w:t>
      </w:r>
    </w:p>
    <w:p w:rsidR="00555DB8" w:rsidRPr="00555DB8" w:rsidRDefault="00555DB8" w:rsidP="00555DB8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AB3B74" w:rsidRPr="00E5325E" w:rsidRDefault="00555DB8" w:rsidP="00E5325E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이 회칙은 </w:t>
      </w:r>
      <w:r w:rsidR="00E5325E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201</w:t>
      </w:r>
      <w:r w:rsidR="00221E77">
        <w:rPr>
          <w:rFonts w:ascii="바탕체" w:eastAsia="HY그래픽M" w:hAnsi="바탕체" w:cs="굴림"/>
          <w:color w:val="000000"/>
          <w:kern w:val="0"/>
          <w:szCs w:val="20"/>
          <w:shd w:val="clear" w:color="auto" w:fill="FFFFFF"/>
        </w:rPr>
        <w:t>9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년 </w:t>
      </w:r>
      <w:r w:rsidR="00E5325E">
        <w:rPr>
          <w:rFonts w:ascii="HY그래픽M" w:eastAsia="HY그래픽M" w:hAnsi="굴림" w:cs="굴림"/>
          <w:color w:val="000000"/>
          <w:kern w:val="0"/>
          <w:szCs w:val="20"/>
          <w:shd w:val="clear" w:color="auto" w:fill="FFFFFF"/>
        </w:rPr>
        <w:t>1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 xml:space="preserve">월 </w:t>
      </w:r>
      <w:r w:rsidR="00E5325E">
        <w:rPr>
          <w:rFonts w:ascii="HY그래픽M" w:eastAsia="HY그래픽M" w:hAnsi="굴림" w:cs="굴림"/>
          <w:color w:val="000000"/>
          <w:kern w:val="0"/>
          <w:szCs w:val="20"/>
          <w:shd w:val="clear" w:color="auto" w:fill="FFFFFF"/>
        </w:rPr>
        <w:t>1</w:t>
      </w:r>
      <w:r w:rsidRPr="00555DB8">
        <w:rPr>
          <w:rFonts w:ascii="HY그래픽M" w:eastAsia="HY그래픽M" w:hAnsi="굴림" w:cs="굴림" w:hint="eastAsia"/>
          <w:color w:val="000000"/>
          <w:kern w:val="0"/>
          <w:szCs w:val="20"/>
          <w:shd w:val="clear" w:color="auto" w:fill="FFFFFF"/>
        </w:rPr>
        <w:t>일부터 시행한다</w:t>
      </w:r>
      <w:r w:rsidRPr="00555DB8">
        <w:rPr>
          <w:rFonts w:ascii="바탕체" w:eastAsia="HY그래픽M" w:hAnsi="바탕체" w:cs="굴림" w:hint="eastAsia"/>
          <w:color w:val="000000"/>
          <w:kern w:val="0"/>
          <w:szCs w:val="20"/>
          <w:shd w:val="clear" w:color="auto" w:fill="FFFFFF"/>
        </w:rPr>
        <w:t>.</w:t>
      </w:r>
    </w:p>
    <w:sectPr w:rsidR="00AB3B74" w:rsidRPr="00E532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B8"/>
    <w:rsid w:val="00221E77"/>
    <w:rsid w:val="003353D2"/>
    <w:rsid w:val="003E4C80"/>
    <w:rsid w:val="0045430D"/>
    <w:rsid w:val="00464E49"/>
    <w:rsid w:val="0053712C"/>
    <w:rsid w:val="00555DB8"/>
    <w:rsid w:val="007E00D5"/>
    <w:rsid w:val="008D5816"/>
    <w:rsid w:val="00A55CA7"/>
    <w:rsid w:val="00A62CA1"/>
    <w:rsid w:val="00B1793B"/>
    <w:rsid w:val="00E1636D"/>
    <w:rsid w:val="00E5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BFED"/>
  <w15:chartTrackingRefBased/>
  <w15:docId w15:val="{ECC2D6FD-DB2E-4EBA-B698-967138AB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555DB8"/>
    <w:pPr>
      <w:shd w:val="clear" w:color="auto" w:fill="FFFFFF"/>
      <w:snapToGrid w:val="0"/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semiHidden/>
    <w:rsid w:val="00555DB8"/>
    <w:rPr>
      <w:rFonts w:ascii="바탕" w:eastAsia="굴림" w:hAnsi="굴림" w:cs="굴림"/>
      <w:color w:val="000000"/>
      <w:kern w:val="0"/>
      <w:szCs w:val="20"/>
      <w:shd w:val="clear" w:color="auto" w:fill="FFFFFF"/>
    </w:rPr>
  </w:style>
  <w:style w:type="paragraph" w:customStyle="1" w:styleId="a4">
    <w:name w:val="바탕글"/>
    <w:basedOn w:val="a"/>
    <w:rsid w:val="00555DB8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</dc:creator>
  <cp:keywords/>
  <dc:description/>
  <cp:lastModifiedBy>400T6B</cp:lastModifiedBy>
  <cp:revision>5</cp:revision>
  <dcterms:created xsi:type="dcterms:W3CDTF">2019-03-18T06:38:00Z</dcterms:created>
  <dcterms:modified xsi:type="dcterms:W3CDTF">2019-03-26T01:02:00Z</dcterms:modified>
</cp:coreProperties>
</file>