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7F6F" w14:textId="52AB49D8" w:rsidR="000F1EFC" w:rsidRPr="00A6379F" w:rsidRDefault="00A6379F">
      <w:pPr>
        <w:rPr>
          <w:b/>
          <w:bCs/>
          <w:sz w:val="24"/>
          <w:szCs w:val="28"/>
        </w:rPr>
      </w:pPr>
      <w:bookmarkStart w:id="0" w:name="_GoBack"/>
      <w:bookmarkEnd w:id="0"/>
      <w:r>
        <w:rPr>
          <w:rFonts w:hint="eastAsia"/>
          <w:b/>
          <w:bCs/>
          <w:sz w:val="24"/>
          <w:szCs w:val="28"/>
        </w:rPr>
        <w:t>&lt;</w:t>
      </w:r>
      <w:r w:rsidR="00826353" w:rsidRPr="00A6379F">
        <w:rPr>
          <w:rFonts w:hint="eastAsia"/>
          <w:b/>
          <w:bCs/>
          <w:sz w:val="24"/>
          <w:szCs w:val="28"/>
        </w:rPr>
        <w:t>졸업고사 면제 세부사항</w:t>
      </w:r>
      <w:r>
        <w:rPr>
          <w:rFonts w:hint="eastAsia"/>
          <w:b/>
          <w:bCs/>
          <w:sz w:val="24"/>
          <w:szCs w:val="28"/>
        </w:rPr>
        <w:t>&gt;</w:t>
      </w:r>
    </w:p>
    <w:p w14:paraId="0E46F676" w14:textId="0B1B14E7" w:rsidR="00826353" w:rsidRDefault="00826353">
      <w:r>
        <w:t>-</w:t>
      </w:r>
      <w:r>
        <w:rPr>
          <w:rFonts w:hint="eastAsia"/>
        </w:rPr>
        <w:t>졸업고사 면제 해당 학생은 졸업고사에 응시하지 않아도 되나,</w:t>
      </w:r>
      <w:r>
        <w:t xml:space="preserve"> </w:t>
      </w:r>
      <w:r w:rsidRPr="00A6379F">
        <w:rPr>
          <w:rFonts w:hint="eastAsia"/>
          <w:color w:val="FF0000"/>
        </w:rPr>
        <w:t>면제신청서는 제출해야 함.</w:t>
      </w:r>
    </w:p>
    <w:p w14:paraId="3CAC0259" w14:textId="77777777" w:rsidR="00826353" w:rsidRDefault="00826353"/>
    <w:p w14:paraId="7A66A88E" w14:textId="63506474" w:rsidR="00A6379F" w:rsidRDefault="00A6379F">
      <w:r>
        <w:rPr>
          <w:rFonts w:hint="eastAsia"/>
        </w:rPr>
        <w:t>-</w:t>
      </w:r>
      <w:r w:rsidR="00826353">
        <w:t xml:space="preserve">면제기준 </w:t>
      </w:r>
    </w:p>
    <w:tbl>
      <w:tblPr>
        <w:tblStyle w:val="a3"/>
        <w:tblpPr w:leftFromText="142" w:rightFromText="142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79F" w14:paraId="13D79B48" w14:textId="77777777" w:rsidTr="00A6379F">
        <w:tc>
          <w:tcPr>
            <w:tcW w:w="3005" w:type="dxa"/>
            <w:shd w:val="clear" w:color="auto" w:fill="D0CECE" w:themeFill="background2" w:themeFillShade="E6"/>
          </w:tcPr>
          <w:p w14:paraId="1403EF64" w14:textId="77777777" w:rsidR="00A6379F" w:rsidRDefault="00A6379F" w:rsidP="00A6379F">
            <w:pPr>
              <w:jc w:val="center"/>
            </w:pPr>
            <w:r>
              <w:rPr>
                <w:rFonts w:hint="eastAsia"/>
              </w:rPr>
              <w:t>과정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760396F5" w14:textId="77777777" w:rsidR="00A6379F" w:rsidRDefault="00A6379F" w:rsidP="00A6379F">
            <w:pPr>
              <w:jc w:val="center"/>
            </w:pPr>
            <w:r>
              <w:rPr>
                <w:rFonts w:hint="eastAsia"/>
              </w:rPr>
              <w:t>전공학점 이수기준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02C327B9" w14:textId="77777777" w:rsidR="00A6379F" w:rsidRDefault="00A6379F" w:rsidP="00A6379F">
            <w:pPr>
              <w:jc w:val="center"/>
            </w:pPr>
            <w:r>
              <w:rPr>
                <w:rFonts w:hint="eastAsia"/>
              </w:rPr>
              <w:t>전공평점평균</w:t>
            </w:r>
          </w:p>
        </w:tc>
      </w:tr>
      <w:tr w:rsidR="00A6379F" w14:paraId="4357EBB7" w14:textId="77777777" w:rsidTr="00A6379F">
        <w:tc>
          <w:tcPr>
            <w:tcW w:w="3005" w:type="dxa"/>
          </w:tcPr>
          <w:p w14:paraId="516CE00A" w14:textId="77777777" w:rsidR="00A6379F" w:rsidRDefault="00A6379F" w:rsidP="00A6379F">
            <w:r>
              <w:rPr>
                <w:rFonts w:hint="eastAsia"/>
              </w:rPr>
              <w:t>단일전공(전공심화)</w:t>
            </w:r>
          </w:p>
        </w:tc>
        <w:tc>
          <w:tcPr>
            <w:tcW w:w="3005" w:type="dxa"/>
          </w:tcPr>
          <w:p w14:paraId="58DBCA08" w14:textId="77777777" w:rsidR="00A6379F" w:rsidRDefault="00A6379F" w:rsidP="00A6379F"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학점 이상 이수</w:t>
            </w:r>
          </w:p>
        </w:tc>
        <w:tc>
          <w:tcPr>
            <w:tcW w:w="3006" w:type="dxa"/>
          </w:tcPr>
          <w:p w14:paraId="02E26C0D" w14:textId="77777777" w:rsidR="00A6379F" w:rsidRDefault="00A6379F" w:rsidP="00A6379F">
            <w:r>
              <w:rPr>
                <w:rFonts w:hint="eastAsia"/>
              </w:rPr>
              <w:t>4</w:t>
            </w:r>
            <w:r>
              <w:t>.0</w:t>
            </w:r>
            <w:r>
              <w:rPr>
                <w:rFonts w:hint="eastAsia"/>
              </w:rPr>
              <w:t>이상</w:t>
            </w:r>
          </w:p>
        </w:tc>
      </w:tr>
      <w:tr w:rsidR="00A6379F" w14:paraId="273253A2" w14:textId="77777777" w:rsidTr="00A6379F">
        <w:tc>
          <w:tcPr>
            <w:tcW w:w="3005" w:type="dxa"/>
          </w:tcPr>
          <w:p w14:paraId="1EFA9FC8" w14:textId="77777777" w:rsidR="00A6379F" w:rsidRDefault="00A6379F" w:rsidP="00A6379F">
            <w:proofErr w:type="spellStart"/>
            <w:r>
              <w:rPr>
                <w:rFonts w:hint="eastAsia"/>
              </w:rPr>
              <w:t>다전공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연계전공,</w:t>
            </w:r>
            <w:r>
              <w:t xml:space="preserve"> </w:t>
            </w:r>
            <w:r>
              <w:rPr>
                <w:rFonts w:hint="eastAsia"/>
              </w:rPr>
              <w:t>융합전공</w:t>
            </w:r>
          </w:p>
        </w:tc>
        <w:tc>
          <w:tcPr>
            <w:tcW w:w="3005" w:type="dxa"/>
          </w:tcPr>
          <w:p w14:paraId="0FD06D0A" w14:textId="77777777" w:rsidR="00A6379F" w:rsidRDefault="00A6379F" w:rsidP="00A6379F">
            <w:r>
              <w:rPr>
                <w:rFonts w:hint="eastAsia"/>
              </w:rPr>
              <w:t>3</w:t>
            </w:r>
            <w:r>
              <w:t>6</w:t>
            </w:r>
            <w:r>
              <w:rPr>
                <w:rFonts w:hint="eastAsia"/>
              </w:rPr>
              <w:t>학점 이상 이수</w:t>
            </w:r>
          </w:p>
        </w:tc>
        <w:tc>
          <w:tcPr>
            <w:tcW w:w="3006" w:type="dxa"/>
          </w:tcPr>
          <w:p w14:paraId="49F3C0A5" w14:textId="77777777" w:rsidR="00A6379F" w:rsidRDefault="00A6379F" w:rsidP="00A6379F">
            <w:r>
              <w:rPr>
                <w:rFonts w:hint="eastAsia"/>
              </w:rPr>
              <w:t>4</w:t>
            </w:r>
            <w:r>
              <w:t>.0</w:t>
            </w:r>
            <w:r>
              <w:rPr>
                <w:rFonts w:hint="eastAsia"/>
              </w:rPr>
              <w:t>이상</w:t>
            </w:r>
          </w:p>
        </w:tc>
      </w:tr>
      <w:tr w:rsidR="00A6379F" w14:paraId="6FDE7E3D" w14:textId="77777777" w:rsidTr="00A6379F">
        <w:tc>
          <w:tcPr>
            <w:tcW w:w="3005" w:type="dxa"/>
          </w:tcPr>
          <w:p w14:paraId="50BF3196" w14:textId="77777777" w:rsidR="00A6379F" w:rsidRDefault="00A6379F" w:rsidP="00A6379F">
            <w:r>
              <w:rPr>
                <w:rFonts w:hint="eastAsia"/>
              </w:rPr>
              <w:t>편입</w:t>
            </w:r>
          </w:p>
        </w:tc>
        <w:tc>
          <w:tcPr>
            <w:tcW w:w="3005" w:type="dxa"/>
          </w:tcPr>
          <w:p w14:paraId="51DE291F" w14:textId="77777777" w:rsidR="00A6379F" w:rsidRDefault="00A6379F" w:rsidP="00A6379F"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학점 이상 이수</w:t>
            </w:r>
          </w:p>
        </w:tc>
        <w:tc>
          <w:tcPr>
            <w:tcW w:w="3006" w:type="dxa"/>
          </w:tcPr>
          <w:p w14:paraId="52DC7E1A" w14:textId="77777777" w:rsidR="00A6379F" w:rsidRDefault="00A6379F" w:rsidP="00A6379F">
            <w:r>
              <w:rPr>
                <w:rFonts w:hint="eastAsia"/>
              </w:rPr>
              <w:t>4</w:t>
            </w:r>
            <w:r>
              <w:t>.0</w:t>
            </w:r>
            <w:r>
              <w:rPr>
                <w:rFonts w:hint="eastAsia"/>
              </w:rPr>
              <w:t>이상</w:t>
            </w:r>
          </w:p>
        </w:tc>
      </w:tr>
      <w:tr w:rsidR="00A6379F" w14:paraId="6ECC6AF7" w14:textId="77777777" w:rsidTr="00A6379F">
        <w:tc>
          <w:tcPr>
            <w:tcW w:w="3005" w:type="dxa"/>
          </w:tcPr>
          <w:p w14:paraId="459DDF59" w14:textId="77777777" w:rsidR="00A6379F" w:rsidRDefault="00A6379F" w:rsidP="00A6379F">
            <w:r>
              <w:rPr>
                <w:rFonts w:hint="eastAsia"/>
              </w:rPr>
              <w:t>외국인유학생</w:t>
            </w:r>
          </w:p>
        </w:tc>
        <w:tc>
          <w:tcPr>
            <w:tcW w:w="6011" w:type="dxa"/>
            <w:gridSpan w:val="2"/>
          </w:tcPr>
          <w:p w14:paraId="548E3678" w14:textId="77777777" w:rsidR="00A6379F" w:rsidRDefault="00A6379F" w:rsidP="00A6379F">
            <w:r>
              <w:rPr>
                <w:rFonts w:hint="eastAsia"/>
              </w:rPr>
              <w:t>G</w:t>
            </w:r>
            <w:r>
              <w:t xml:space="preserve">PA 2.0 </w:t>
            </w:r>
            <w:r>
              <w:rPr>
                <w:rFonts w:hint="eastAsia"/>
              </w:rPr>
              <w:t xml:space="preserve">이상 </w:t>
            </w:r>
          </w:p>
        </w:tc>
      </w:tr>
    </w:tbl>
    <w:p w14:paraId="34289957" w14:textId="69D9FA6F" w:rsidR="00A6379F" w:rsidRDefault="00826353">
      <w:r>
        <w:t>1) 전공학점 이수기준 충족 후 전공평점평균 4.0 이상일 경우(7학기 이상 이수자)</w:t>
      </w:r>
    </w:p>
    <w:p w14:paraId="65FC6683" w14:textId="272540E8" w:rsidR="00A6379F" w:rsidRDefault="00A6379F">
      <w:r>
        <w:t>*부전공은 단일전공 기준으로 적용함.</w:t>
      </w:r>
    </w:p>
    <w:p w14:paraId="5B37D92C" w14:textId="0845318A" w:rsidR="00A6379F" w:rsidRDefault="00A6379F">
      <w:r>
        <w:rPr>
          <w:rFonts w:hint="eastAsia"/>
        </w:rPr>
        <w:t>*졸업고사 직전학기까지 이수한 교과목을 대상으로 함.</w:t>
      </w:r>
    </w:p>
    <w:p w14:paraId="3A0B0E58" w14:textId="4AC4CCD4" w:rsidR="00A6379F" w:rsidRDefault="00A6379F">
      <w:r>
        <w:t>2) 기준자격증 및 기준자격증에 준하는 자격증을 보유한 경우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379F" w14:paraId="382177E4" w14:textId="77777777" w:rsidTr="00A6379F">
        <w:tc>
          <w:tcPr>
            <w:tcW w:w="4508" w:type="dxa"/>
          </w:tcPr>
          <w:p w14:paraId="5948C2F9" w14:textId="77777777" w:rsidR="00A6379F" w:rsidRDefault="00A6379F" w:rsidP="00A6379F">
            <w:pPr>
              <w:jc w:val="center"/>
            </w:pPr>
          </w:p>
          <w:p w14:paraId="7D71EE95" w14:textId="77777777" w:rsidR="00A6379F" w:rsidRDefault="00A6379F" w:rsidP="00A6379F">
            <w:pPr>
              <w:jc w:val="center"/>
            </w:pPr>
          </w:p>
          <w:p w14:paraId="5F12F8C5" w14:textId="77777777" w:rsidR="00A6379F" w:rsidRDefault="00A6379F" w:rsidP="00A6379F">
            <w:pPr>
              <w:jc w:val="center"/>
            </w:pPr>
          </w:p>
          <w:p w14:paraId="74DF2832" w14:textId="77777777" w:rsidR="00A6379F" w:rsidRDefault="00A6379F" w:rsidP="00A6379F">
            <w:pPr>
              <w:jc w:val="center"/>
            </w:pPr>
          </w:p>
          <w:p w14:paraId="29237A11" w14:textId="75DE869D" w:rsidR="00A6379F" w:rsidRDefault="00A6379F" w:rsidP="00A6379F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4508" w:type="dxa"/>
          </w:tcPr>
          <w:p w14:paraId="08DC44EA" w14:textId="77777777" w:rsidR="00A6379F" w:rsidRDefault="00A6379F">
            <w:r>
              <w:t xml:space="preserve">CPA(1차) </w:t>
            </w:r>
          </w:p>
          <w:p w14:paraId="61246550" w14:textId="77777777" w:rsidR="00A6379F" w:rsidRDefault="00A6379F">
            <w:r>
              <w:t xml:space="preserve">AICPA(최종) </w:t>
            </w:r>
          </w:p>
          <w:p w14:paraId="24CC7BAF" w14:textId="77777777" w:rsidR="00A6379F" w:rsidRDefault="00A6379F">
            <w:r>
              <w:t xml:space="preserve">세무사(1차) </w:t>
            </w:r>
          </w:p>
          <w:p w14:paraId="556562B8" w14:textId="77777777" w:rsidR="00A6379F" w:rsidRDefault="00A6379F">
            <w:r>
              <w:t xml:space="preserve">노무사(1차) </w:t>
            </w:r>
          </w:p>
          <w:p w14:paraId="7DC3AE61" w14:textId="77777777" w:rsidR="00A6379F" w:rsidRDefault="00A6379F">
            <w:r>
              <w:t xml:space="preserve">관세사(1차) </w:t>
            </w:r>
          </w:p>
          <w:p w14:paraId="125A6621" w14:textId="77777777" w:rsidR="00A6379F" w:rsidRDefault="00A6379F">
            <w:r>
              <w:t xml:space="preserve">자산설계전문가[CEP](1차) </w:t>
            </w:r>
          </w:p>
          <w:p w14:paraId="4FE6070C" w14:textId="77777777" w:rsidR="00A6379F" w:rsidRDefault="00A6379F">
            <w:r>
              <w:t xml:space="preserve">국제공인재무설계사[CFP](최종) </w:t>
            </w:r>
          </w:p>
          <w:p w14:paraId="65834FAB" w14:textId="77777777" w:rsidR="00A6379F" w:rsidRDefault="00A6379F">
            <w:r>
              <w:t xml:space="preserve">국제재무위험관리사[FRM](최종) </w:t>
            </w:r>
          </w:p>
          <w:p w14:paraId="48F75837" w14:textId="77777777" w:rsidR="00A6379F" w:rsidRDefault="00A6379F">
            <w:r>
              <w:t xml:space="preserve">생산재고관리사[CPIM](최종) </w:t>
            </w:r>
          </w:p>
          <w:p w14:paraId="510E9971" w14:textId="79944A67" w:rsidR="00A6379F" w:rsidRDefault="00A6379F">
            <w:r>
              <w:t>감정평가사(1차)</w:t>
            </w:r>
          </w:p>
        </w:tc>
      </w:tr>
    </w:tbl>
    <w:p w14:paraId="5A2BE033" w14:textId="77777777" w:rsidR="00A6379F" w:rsidRDefault="00A6379F"/>
    <w:p w14:paraId="0CDF1798" w14:textId="77777777" w:rsidR="00A6379F" w:rsidRPr="00A6379F" w:rsidRDefault="00A6379F">
      <w:r>
        <w:t>3) 취업률이 인정되는 (건강보험 가입 등) 기업, 기관 등에 취업한 경우(인턴 제외)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477"/>
      </w:tblGrid>
      <w:tr w:rsidR="00A6379F" w14:paraId="37D1B634" w14:textId="77777777" w:rsidTr="00A6379F">
        <w:tc>
          <w:tcPr>
            <w:tcW w:w="1838" w:type="dxa"/>
            <w:vMerge w:val="restart"/>
          </w:tcPr>
          <w:p w14:paraId="2DAC5EDA" w14:textId="77777777" w:rsidR="00A6379F" w:rsidRDefault="00A6379F" w:rsidP="00A6379F">
            <w:pPr>
              <w:jc w:val="center"/>
            </w:pPr>
          </w:p>
          <w:p w14:paraId="7889429C" w14:textId="77777777" w:rsidR="00A6379F" w:rsidRDefault="00A6379F" w:rsidP="00A6379F">
            <w:pPr>
              <w:jc w:val="center"/>
            </w:pPr>
          </w:p>
          <w:p w14:paraId="7323AAEC" w14:textId="48BF9378" w:rsidR="00A6379F" w:rsidRDefault="00A6379F" w:rsidP="00A6379F">
            <w:pPr>
              <w:jc w:val="center"/>
            </w:pPr>
            <w:r>
              <w:rPr>
                <w:rFonts w:hint="eastAsia"/>
              </w:rPr>
              <w:t>면제 증빙서류</w:t>
            </w:r>
          </w:p>
          <w:p w14:paraId="2AA2F688" w14:textId="74C63672" w:rsidR="00A6379F" w:rsidRDefault="00A6379F" w:rsidP="00A6379F">
            <w:pPr>
              <w:jc w:val="center"/>
            </w:pPr>
            <w:r>
              <w:rPr>
                <w:rFonts w:hint="eastAsia"/>
              </w:rPr>
              <w:t>종류</w:t>
            </w:r>
          </w:p>
        </w:tc>
        <w:tc>
          <w:tcPr>
            <w:tcW w:w="1701" w:type="dxa"/>
          </w:tcPr>
          <w:p w14:paraId="48D880AB" w14:textId="23BE5C75" w:rsidR="00A6379F" w:rsidRDefault="00A6379F">
            <w:r>
              <w:rPr>
                <w:rFonts w:hint="eastAsia"/>
              </w:rPr>
              <w:t>취업(인턴X</w:t>
            </w:r>
            <w:r>
              <w:t>)</w:t>
            </w:r>
          </w:p>
        </w:tc>
        <w:tc>
          <w:tcPr>
            <w:tcW w:w="5477" w:type="dxa"/>
          </w:tcPr>
          <w:p w14:paraId="40382672" w14:textId="77777777" w:rsidR="00A6379F" w:rsidRDefault="00A6379F">
            <w:r>
              <w:t xml:space="preserve">1) 재직증명서(입사예정증명서, 합격확인서) </w:t>
            </w:r>
          </w:p>
          <w:p w14:paraId="34CD01FA" w14:textId="5742FEDC" w:rsidR="00A6379F" w:rsidRDefault="00A6379F">
            <w:r>
              <w:t xml:space="preserve">2) 건강보험 </w:t>
            </w:r>
            <w:proofErr w:type="gramStart"/>
            <w:r>
              <w:t>자격득실확인서 :</w:t>
            </w:r>
            <w:proofErr w:type="gramEnd"/>
            <w:r>
              <w:t xml:space="preserve"> 가입자 구분_직장 가입자</w:t>
            </w:r>
          </w:p>
        </w:tc>
      </w:tr>
      <w:tr w:rsidR="00A6379F" w14:paraId="64A213D0" w14:textId="77777777" w:rsidTr="00A6379F">
        <w:tc>
          <w:tcPr>
            <w:tcW w:w="1838" w:type="dxa"/>
            <w:vMerge/>
          </w:tcPr>
          <w:p w14:paraId="0347AF54" w14:textId="77777777" w:rsidR="00A6379F" w:rsidRDefault="00A6379F"/>
        </w:tc>
        <w:tc>
          <w:tcPr>
            <w:tcW w:w="1701" w:type="dxa"/>
          </w:tcPr>
          <w:p w14:paraId="701DD319" w14:textId="764B5F05" w:rsidR="00A6379F" w:rsidRDefault="00A6379F">
            <w:r>
              <w:rPr>
                <w:rFonts w:hint="eastAsia"/>
              </w:rPr>
              <w:t>창업</w:t>
            </w:r>
          </w:p>
        </w:tc>
        <w:tc>
          <w:tcPr>
            <w:tcW w:w="5477" w:type="dxa"/>
          </w:tcPr>
          <w:p w14:paraId="5A3AB767" w14:textId="77777777" w:rsidR="00A6379F" w:rsidRDefault="00A6379F">
            <w:r>
              <w:t xml:space="preserve">1) 사업자등록증 또는 법인등록증 </w:t>
            </w:r>
          </w:p>
          <w:p w14:paraId="65673B9B" w14:textId="77777777" w:rsidR="00A6379F" w:rsidRDefault="00A6379F">
            <w:r>
              <w:t xml:space="preserve">2) 창업 후 1년동안 총 660만원 이상의 매출 증빙자료 </w:t>
            </w:r>
          </w:p>
          <w:p w14:paraId="43385F05" w14:textId="199ADEEF" w:rsidR="00A6379F" w:rsidRDefault="00A6379F">
            <w:r>
              <w:t>3) 지도교수의 추천서</w:t>
            </w:r>
          </w:p>
        </w:tc>
      </w:tr>
      <w:tr w:rsidR="00A6379F" w14:paraId="1D120651" w14:textId="77777777" w:rsidTr="00A6379F">
        <w:tc>
          <w:tcPr>
            <w:tcW w:w="1838" w:type="dxa"/>
            <w:vMerge/>
          </w:tcPr>
          <w:p w14:paraId="38DEF9F7" w14:textId="77777777" w:rsidR="00A6379F" w:rsidRDefault="00A6379F"/>
        </w:tc>
        <w:tc>
          <w:tcPr>
            <w:tcW w:w="1701" w:type="dxa"/>
          </w:tcPr>
          <w:p w14:paraId="5D2845AE" w14:textId="62A6B628" w:rsidR="00A6379F" w:rsidRDefault="00A6379F">
            <w:r>
              <w:rPr>
                <w:rFonts w:hint="eastAsia"/>
              </w:rPr>
              <w:t>자격증</w:t>
            </w:r>
          </w:p>
        </w:tc>
        <w:tc>
          <w:tcPr>
            <w:tcW w:w="5477" w:type="dxa"/>
          </w:tcPr>
          <w:p w14:paraId="6D0612F4" w14:textId="2B5B1D34" w:rsidR="00A6379F" w:rsidRDefault="00A6379F">
            <w:r>
              <w:rPr>
                <w:rFonts w:hint="eastAsia"/>
              </w:rPr>
              <w:t>1</w:t>
            </w:r>
            <w:r>
              <w:t xml:space="preserve">) </w:t>
            </w:r>
            <w:r>
              <w:rPr>
                <w:rFonts w:hint="eastAsia"/>
              </w:rPr>
              <w:t>자격증 합격 통지서</w:t>
            </w:r>
          </w:p>
        </w:tc>
      </w:tr>
      <w:tr w:rsidR="00A6379F" w14:paraId="170EEE24" w14:textId="77777777" w:rsidTr="00A6379F">
        <w:tc>
          <w:tcPr>
            <w:tcW w:w="1838" w:type="dxa"/>
            <w:vMerge/>
          </w:tcPr>
          <w:p w14:paraId="578905A6" w14:textId="77777777" w:rsidR="00A6379F" w:rsidRDefault="00A6379F"/>
        </w:tc>
        <w:tc>
          <w:tcPr>
            <w:tcW w:w="1701" w:type="dxa"/>
          </w:tcPr>
          <w:p w14:paraId="3EAAA24C" w14:textId="06AA4434" w:rsidR="00A6379F" w:rsidRDefault="00A6379F">
            <w:r>
              <w:rPr>
                <w:rFonts w:hint="eastAsia"/>
              </w:rPr>
              <w:t xml:space="preserve">전공과목 </w:t>
            </w:r>
            <w:r>
              <w:t>GPA</w:t>
            </w:r>
          </w:p>
        </w:tc>
        <w:tc>
          <w:tcPr>
            <w:tcW w:w="5477" w:type="dxa"/>
          </w:tcPr>
          <w:p w14:paraId="33211427" w14:textId="18F5147D" w:rsidR="00A6379F" w:rsidRDefault="00A6379F"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 전공 과목 </w:t>
            </w:r>
            <w:r>
              <w:t xml:space="preserve">GPA </w:t>
            </w:r>
            <w:r>
              <w:rPr>
                <w:rFonts w:hint="eastAsia"/>
              </w:rPr>
              <w:t>계산표(직전학기까지의 성적,</w:t>
            </w:r>
            <w:r>
              <w:t xml:space="preserve"> PF </w:t>
            </w:r>
            <w:r>
              <w:rPr>
                <w:rFonts w:hint="eastAsia"/>
              </w:rPr>
              <w:t>제외)</w:t>
            </w:r>
          </w:p>
        </w:tc>
      </w:tr>
    </w:tbl>
    <w:p w14:paraId="201E4BF7" w14:textId="5927C367" w:rsidR="00A6379F" w:rsidRPr="00A6379F" w:rsidRDefault="00A6379F">
      <w:r>
        <w:t>※ 공무원 시험의 경우 합격증 제출로 면제 가능</w:t>
      </w:r>
    </w:p>
    <w:sectPr w:rsidR="00A6379F" w:rsidRPr="00A637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53"/>
    <w:rsid w:val="000F1EFC"/>
    <w:rsid w:val="00826353"/>
    <w:rsid w:val="00A379C2"/>
    <w:rsid w:val="00A6379F"/>
    <w:rsid w:val="00BD2EB6"/>
    <w:rsid w:val="00E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9C91"/>
  <w15:chartTrackingRefBased/>
  <w15:docId w15:val="{96A18E5B-C9CB-4AB2-B218-29AB3DE1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영현 이</dc:creator>
  <cp:keywords/>
  <dc:description/>
  <cp:lastModifiedBy>400T6B</cp:lastModifiedBy>
  <cp:revision>2</cp:revision>
  <dcterms:created xsi:type="dcterms:W3CDTF">2021-01-27T06:54:00Z</dcterms:created>
  <dcterms:modified xsi:type="dcterms:W3CDTF">2021-01-27T06:54:00Z</dcterms:modified>
</cp:coreProperties>
</file>